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D60" w:rsidRPr="00080D60" w:rsidRDefault="00080D60" w:rsidP="00080D60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080D60">
        <w:rPr>
          <w:rFonts w:ascii="Times New Roman" w:hAnsi="Times New Roman" w:cs="Times New Roman"/>
          <w:sz w:val="24"/>
          <w:szCs w:val="24"/>
        </w:rPr>
        <w:t>Приложение № 3</w:t>
      </w:r>
      <w:r w:rsidR="005D1437">
        <w:rPr>
          <w:rFonts w:ascii="Times New Roman" w:hAnsi="Times New Roman" w:cs="Times New Roman"/>
          <w:sz w:val="24"/>
          <w:szCs w:val="24"/>
        </w:rPr>
        <w:t>-8</w:t>
      </w:r>
    </w:p>
    <w:p w:rsidR="00080D60" w:rsidRPr="00080D60" w:rsidRDefault="00080D60" w:rsidP="00080D60">
      <w:pPr>
        <w:keepNext/>
        <w:keepLines/>
        <w:widowControl/>
        <w:autoSpaceDE/>
        <w:autoSpaceDN/>
        <w:adjustRightInd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080D60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080D60" w:rsidRDefault="00080D6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D60" w:rsidRDefault="00080D6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779" w:rsidRPr="00583B91" w:rsidRDefault="00427EE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3E2779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3E2779" w:rsidRPr="00C92F75" w:rsidRDefault="00C92F7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Химическому</w:t>
      </w:r>
      <w:r w:rsidR="003E2779" w:rsidRPr="00C92F75"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3E2779" w:rsidRPr="00C92F75">
        <w:rPr>
          <w:rFonts w:ascii="Times New Roman" w:hAnsi="Times New Roman" w:cs="Times New Roman"/>
          <w:b/>
          <w:sz w:val="24"/>
          <w:szCs w:val="24"/>
        </w:rPr>
        <w:t xml:space="preserve"> герметизирующей жидкости АГ-4И (АГ-5И)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933710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E2779" w:rsidRDefault="003E2779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3E2779" w:rsidRPr="007F7681" w:rsidRDefault="003E2779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3E2779" w:rsidRDefault="0093371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3E2779">
        <w:rPr>
          <w:rFonts w:ascii="Times New Roman" w:hAnsi="Times New Roman" w:cs="Times New Roman"/>
          <w:sz w:val="24"/>
          <w:szCs w:val="24"/>
        </w:rPr>
        <w:t>-855</w:t>
      </w:r>
    </w:p>
    <w:p w:rsidR="003E2779" w:rsidRPr="00583B91" w:rsidRDefault="003E277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  6.1.2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E2779" w:rsidRPr="00557E1B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E2779" w:rsidRPr="00557E1B" w:rsidRDefault="003E2779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3E2779" w:rsidRDefault="00B0459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E277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ХЦ </w:t>
      </w:r>
      <w:r w:rsidR="003E2779">
        <w:rPr>
          <w:rFonts w:ascii="Times New Roman" w:hAnsi="Times New Roman" w:cs="Times New Roman"/>
          <w:sz w:val="24"/>
          <w:szCs w:val="24"/>
        </w:rPr>
        <w:t>Михайлова Елена Викторовна: ФИО, рабочий телефон (813-62) 79-935</w:t>
      </w:r>
    </w:p>
    <w:p w:rsidR="003E2779" w:rsidRPr="00557E1B" w:rsidRDefault="003E2779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>
        <w:rPr>
          <w:rFonts w:ascii="Times New Roman" w:hAnsi="Times New Roman" w:cs="Times New Roman"/>
          <w:sz w:val="24"/>
          <w:szCs w:val="24"/>
        </w:rPr>
        <w:t xml:space="preserve">             июль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>
        <w:rPr>
          <w:rFonts w:ascii="Times New Roman" w:hAnsi="Times New Roman" w:cs="Times New Roman"/>
          <w:sz w:val="24"/>
          <w:szCs w:val="24"/>
        </w:rPr>
        <w:t xml:space="preserve">ие           </w:t>
      </w:r>
      <w:r w:rsidRPr="00B313F8">
        <w:rPr>
          <w:rFonts w:ascii="Times New Roman" w:hAnsi="Times New Roman" w:cs="Times New Roman"/>
          <w:sz w:val="24"/>
          <w:szCs w:val="24"/>
        </w:rPr>
        <w:t>октябрь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3E2779" w:rsidRDefault="000D67E8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</w:t>
      </w:r>
      <w:r w:rsidR="007E3FFC">
        <w:rPr>
          <w:rFonts w:ascii="Times New Roman" w:hAnsi="Times New Roman" w:cs="Times New Roman"/>
          <w:b/>
          <w:sz w:val="24"/>
          <w:szCs w:val="24"/>
        </w:rPr>
        <w:t>11,00 (Одиннадцать) тыс.</w:t>
      </w:r>
      <w:r w:rsidR="00294A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779">
        <w:rPr>
          <w:rFonts w:ascii="Times New Roman" w:hAnsi="Times New Roman" w:cs="Times New Roman"/>
          <w:b/>
          <w:sz w:val="24"/>
          <w:szCs w:val="24"/>
        </w:rPr>
        <w:t xml:space="preserve">руб. </w:t>
      </w:r>
      <w:r w:rsidR="007E3FFC">
        <w:rPr>
          <w:rFonts w:ascii="Times New Roman" w:hAnsi="Times New Roman" w:cs="Times New Roman"/>
          <w:b/>
          <w:sz w:val="24"/>
          <w:szCs w:val="24"/>
        </w:rPr>
        <w:t xml:space="preserve">60 </w:t>
      </w:r>
      <w:r w:rsidR="00294A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779">
        <w:rPr>
          <w:rFonts w:ascii="Times New Roman" w:hAnsi="Times New Roman" w:cs="Times New Roman"/>
          <w:b/>
          <w:sz w:val="24"/>
          <w:szCs w:val="24"/>
        </w:rPr>
        <w:t>без учета Н</w:t>
      </w:r>
      <w:bookmarkStart w:id="0" w:name="_GoBack"/>
      <w:bookmarkEnd w:id="0"/>
      <w:r w:rsidR="003E2779">
        <w:rPr>
          <w:rFonts w:ascii="Times New Roman" w:hAnsi="Times New Roman" w:cs="Times New Roman"/>
          <w:b/>
          <w:sz w:val="24"/>
          <w:szCs w:val="24"/>
        </w:rPr>
        <w:t>ДС,</w:t>
      </w:r>
    </w:p>
    <w:p w:rsidR="003E2779" w:rsidRPr="00583B91" w:rsidRDefault="003E2779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C92F75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C92F75">
        <w:rPr>
          <w:rFonts w:ascii="Times New Roman" w:hAnsi="Times New Roman" w:cs="Times New Roman"/>
          <w:sz w:val="24"/>
          <w:szCs w:val="24"/>
        </w:rPr>
        <w:t>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7E3FFC">
        <w:rPr>
          <w:rFonts w:ascii="Times New Roman" w:hAnsi="Times New Roman" w:cs="Times New Roman"/>
          <w:sz w:val="24"/>
          <w:szCs w:val="24"/>
        </w:rPr>
        <w:t>вартал – 11,00 (Одиннадцать</w:t>
      </w:r>
      <w:r>
        <w:rPr>
          <w:rFonts w:ascii="Times New Roman" w:hAnsi="Times New Roman" w:cs="Times New Roman"/>
          <w:sz w:val="24"/>
          <w:szCs w:val="24"/>
        </w:rPr>
        <w:t>)</w:t>
      </w:r>
      <w:r w:rsidR="007E3FFC">
        <w:rPr>
          <w:rFonts w:ascii="Times New Roman" w:hAnsi="Times New Roman" w:cs="Times New Roman"/>
          <w:sz w:val="24"/>
          <w:szCs w:val="24"/>
        </w:rPr>
        <w:t xml:space="preserve"> тыс.</w:t>
      </w:r>
      <w:r w:rsidR="00294ABB">
        <w:rPr>
          <w:rFonts w:ascii="Times New Roman" w:hAnsi="Times New Roman" w:cs="Times New Roman"/>
          <w:sz w:val="24"/>
          <w:szCs w:val="24"/>
        </w:rPr>
        <w:t xml:space="preserve"> </w:t>
      </w:r>
      <w:r w:rsidR="007E3FFC">
        <w:rPr>
          <w:rFonts w:ascii="Times New Roman" w:hAnsi="Times New Roman" w:cs="Times New Roman"/>
          <w:sz w:val="24"/>
          <w:szCs w:val="24"/>
        </w:rPr>
        <w:t>руб.</w:t>
      </w:r>
      <w:r w:rsidR="00294ABB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3E2779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92F75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92F75">
        <w:rPr>
          <w:rFonts w:ascii="Times New Roman" w:hAnsi="Times New Roman" w:cs="Times New Roman"/>
          <w:sz w:val="24"/>
          <w:szCs w:val="24"/>
        </w:rPr>
        <w:t>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2779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3E2779" w:rsidRPr="00101875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E2779" w:rsidRPr="00583B91" w:rsidRDefault="003E277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E2779" w:rsidRDefault="003E277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E2779" w:rsidRPr="00583B91" w:rsidRDefault="003E27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6124"/>
        <w:gridCol w:w="1134"/>
        <w:gridCol w:w="986"/>
      </w:tblGrid>
      <w:tr w:rsidR="003E2779" w:rsidTr="00C92F75"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24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E2779" w:rsidTr="00C92F75">
        <w:trPr>
          <w:trHeight w:val="375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Химический анализ герметизирующей жидкости, в т.</w:t>
            </w:r>
            <w:r w:rsidR="00B3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ч.: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2779" w:rsidTr="00C92F75">
        <w:trPr>
          <w:trHeight w:val="410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определение органолептических показателей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2779" w:rsidTr="00C92F75">
        <w:trPr>
          <w:trHeight w:val="415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определение вязкости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2779" w:rsidTr="00C92F75">
        <w:trPr>
          <w:trHeight w:val="421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2779" w:rsidTr="00C92F75">
        <w:trPr>
          <w:trHeight w:val="414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определение удельной массы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2779" w:rsidTr="00C92F75">
        <w:trPr>
          <w:trHeight w:val="417"/>
        </w:trPr>
        <w:tc>
          <w:tcPr>
            <w:tcW w:w="1101" w:type="dxa"/>
          </w:tcPr>
          <w:p w:rsidR="003E2779" w:rsidRPr="002B4E87" w:rsidRDefault="003E2779" w:rsidP="002B4E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3E2779" w:rsidRPr="002B4E87" w:rsidRDefault="003E277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определение механических примесей</w:t>
            </w:r>
          </w:p>
        </w:tc>
        <w:tc>
          <w:tcPr>
            <w:tcW w:w="1134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E2779" w:rsidRPr="002B4E87" w:rsidRDefault="003E2779" w:rsidP="002B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E2779" w:rsidRPr="00557E1B" w:rsidRDefault="003E2779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3E2779" w:rsidRDefault="003E2779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080D60">
        <w:rPr>
          <w:rFonts w:ascii="Times New Roman" w:hAnsi="Times New Roman" w:cs="Times New Roman"/>
          <w:b/>
          <w:sz w:val="24"/>
          <w:szCs w:val="24"/>
        </w:rPr>
        <w:t>.3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</w:t>
      </w:r>
    </w:p>
    <w:p w:rsidR="003E2779" w:rsidRDefault="003E2779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94ED3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представить Заказчику акт приемки оказанных услуг и протоколы испытаний герметизирующей жидкости.</w:t>
      </w:r>
    </w:p>
    <w:p w:rsidR="004919EA" w:rsidRPr="00A94ED3" w:rsidRDefault="004919EA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3E2779" w:rsidRDefault="003E2779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779" w:rsidRDefault="003E2779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779" w:rsidRPr="00583B91" w:rsidRDefault="003E2779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2779" w:rsidRDefault="003E277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А.В. Пасека</w:t>
      </w:r>
    </w:p>
    <w:p w:rsidR="00C92F75" w:rsidRPr="00C92F75" w:rsidRDefault="00C92F75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(подпись)                                    (ИО Фамилия)</w:t>
      </w:r>
    </w:p>
    <w:sectPr w:rsidR="00C92F75" w:rsidRPr="00C92F75" w:rsidSect="00080D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0C5" w:rsidRDefault="002F50C5" w:rsidP="007F7681">
      <w:r>
        <w:separator/>
      </w:r>
    </w:p>
  </w:endnote>
  <w:endnote w:type="continuationSeparator" w:id="0">
    <w:p w:rsidR="002F50C5" w:rsidRDefault="002F50C5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0C5" w:rsidRDefault="002F50C5" w:rsidP="007F7681">
      <w:r>
        <w:separator/>
      </w:r>
    </w:p>
  </w:footnote>
  <w:footnote w:type="continuationSeparator" w:id="0">
    <w:p w:rsidR="002F50C5" w:rsidRDefault="002F50C5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533EC"/>
    <w:rsid w:val="00080D60"/>
    <w:rsid w:val="000972FD"/>
    <w:rsid w:val="000A344B"/>
    <w:rsid w:val="000D67E8"/>
    <w:rsid w:val="00101875"/>
    <w:rsid w:val="001344C5"/>
    <w:rsid w:val="00202848"/>
    <w:rsid w:val="00233FF4"/>
    <w:rsid w:val="00294ABB"/>
    <w:rsid w:val="002B4E87"/>
    <w:rsid w:val="002F099E"/>
    <w:rsid w:val="002F50C5"/>
    <w:rsid w:val="00323BAA"/>
    <w:rsid w:val="00337059"/>
    <w:rsid w:val="0035411C"/>
    <w:rsid w:val="003E2779"/>
    <w:rsid w:val="004223E0"/>
    <w:rsid w:val="00425772"/>
    <w:rsid w:val="00427EEB"/>
    <w:rsid w:val="00466DE6"/>
    <w:rsid w:val="004919EA"/>
    <w:rsid w:val="004C5E54"/>
    <w:rsid w:val="004D611C"/>
    <w:rsid w:val="00557E1B"/>
    <w:rsid w:val="00572713"/>
    <w:rsid w:val="00583B91"/>
    <w:rsid w:val="005D1437"/>
    <w:rsid w:val="005F7FA8"/>
    <w:rsid w:val="006056A8"/>
    <w:rsid w:val="006158DD"/>
    <w:rsid w:val="00634F44"/>
    <w:rsid w:val="00645E76"/>
    <w:rsid w:val="0068415D"/>
    <w:rsid w:val="006F191D"/>
    <w:rsid w:val="006F74A5"/>
    <w:rsid w:val="007C73AD"/>
    <w:rsid w:val="007E3FFC"/>
    <w:rsid w:val="007E4E2B"/>
    <w:rsid w:val="007E54F7"/>
    <w:rsid w:val="007F7681"/>
    <w:rsid w:val="00860B57"/>
    <w:rsid w:val="00932204"/>
    <w:rsid w:val="00933710"/>
    <w:rsid w:val="00994011"/>
    <w:rsid w:val="009D60AD"/>
    <w:rsid w:val="00A058EA"/>
    <w:rsid w:val="00A56F88"/>
    <w:rsid w:val="00A94ED3"/>
    <w:rsid w:val="00AB3888"/>
    <w:rsid w:val="00B04599"/>
    <w:rsid w:val="00B27C87"/>
    <w:rsid w:val="00B313F8"/>
    <w:rsid w:val="00B45092"/>
    <w:rsid w:val="00B87235"/>
    <w:rsid w:val="00B93081"/>
    <w:rsid w:val="00C04B17"/>
    <w:rsid w:val="00C175CF"/>
    <w:rsid w:val="00C62BA6"/>
    <w:rsid w:val="00C76658"/>
    <w:rsid w:val="00C92F75"/>
    <w:rsid w:val="00D20C3B"/>
    <w:rsid w:val="00D522D9"/>
    <w:rsid w:val="00D62613"/>
    <w:rsid w:val="00D6774C"/>
    <w:rsid w:val="00D92C51"/>
    <w:rsid w:val="00DF7379"/>
    <w:rsid w:val="00F0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2F0C673-5DB4-44A1-9931-CAD7C88A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17</cp:revision>
  <cp:lastPrinted>2013-11-19T06:38:00Z</cp:lastPrinted>
  <dcterms:created xsi:type="dcterms:W3CDTF">2013-09-12T08:36:00Z</dcterms:created>
  <dcterms:modified xsi:type="dcterms:W3CDTF">2013-11-20T04:18:00Z</dcterms:modified>
</cp:coreProperties>
</file>